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ECB8" w14:textId="64497F52" w:rsidR="00E94F51" w:rsidRDefault="3A6166E4" w:rsidP="4ACF2F98">
      <w:pPr>
        <w:rPr>
          <w:rFonts w:ascii="Calibri" w:eastAsia="Calibri" w:hAnsi="Calibri" w:cs="Calibri"/>
          <w:b/>
          <w:bCs/>
          <w:color w:val="000000" w:themeColor="text1"/>
          <w:sz w:val="32"/>
          <w:szCs w:val="32"/>
        </w:rPr>
      </w:pPr>
      <w:r w:rsidRPr="4ACF2F98">
        <w:rPr>
          <w:rFonts w:ascii="Calibri" w:eastAsia="Calibri" w:hAnsi="Calibri" w:cs="Calibri"/>
          <w:b/>
          <w:bCs/>
          <w:color w:val="000000" w:themeColor="text1"/>
          <w:sz w:val="32"/>
          <w:szCs w:val="32"/>
        </w:rPr>
        <w:t xml:space="preserve">Saffraan </w:t>
      </w:r>
      <w:proofErr w:type="spellStart"/>
      <w:r w:rsidRPr="4ACF2F98">
        <w:rPr>
          <w:rFonts w:ascii="Calibri" w:eastAsia="Calibri" w:hAnsi="Calibri" w:cs="Calibri"/>
          <w:b/>
          <w:bCs/>
          <w:color w:val="000000" w:themeColor="text1"/>
          <w:sz w:val="32"/>
          <w:szCs w:val="32"/>
        </w:rPr>
        <w:t>orzotto</w:t>
      </w:r>
      <w:proofErr w:type="spellEnd"/>
      <w:r w:rsidRPr="4ACF2F98">
        <w:rPr>
          <w:rFonts w:ascii="Calibri" w:eastAsia="Calibri" w:hAnsi="Calibri" w:cs="Calibri"/>
          <w:b/>
          <w:bCs/>
          <w:color w:val="000000" w:themeColor="text1"/>
          <w:sz w:val="32"/>
          <w:szCs w:val="32"/>
        </w:rPr>
        <w:t xml:space="preserve"> met biefstuk reepjes en geroosterde </w:t>
      </w:r>
      <w:r w:rsidR="352164FC" w:rsidRPr="4ACF2F98">
        <w:rPr>
          <w:rFonts w:ascii="Calibri" w:eastAsia="Calibri" w:hAnsi="Calibri" w:cs="Calibri"/>
          <w:b/>
          <w:bCs/>
          <w:color w:val="000000" w:themeColor="text1"/>
          <w:sz w:val="32"/>
          <w:szCs w:val="32"/>
        </w:rPr>
        <w:t>Honing</w:t>
      </w:r>
      <w:r w:rsidRPr="4ACF2F98">
        <w:rPr>
          <w:rFonts w:ascii="Calibri" w:eastAsia="Calibri" w:hAnsi="Calibri" w:cs="Calibri"/>
          <w:b/>
          <w:bCs/>
          <w:color w:val="000000" w:themeColor="text1"/>
          <w:sz w:val="32"/>
          <w:szCs w:val="32"/>
        </w:rPr>
        <w:t>tomaten</w:t>
      </w:r>
    </w:p>
    <w:p w14:paraId="47173A9B" w14:textId="13A8B3B7" w:rsidR="0EE59CB3" w:rsidRDefault="35BC4AB5" w:rsidP="742AD025">
      <w:pPr>
        <w:rPr>
          <w:rFonts w:eastAsiaTheme="minorEastAsia"/>
          <w:color w:val="000000" w:themeColor="text1"/>
          <w:sz w:val="24"/>
          <w:szCs w:val="24"/>
        </w:rPr>
      </w:pPr>
      <w:r w:rsidRPr="742AD025">
        <w:rPr>
          <w:rFonts w:eastAsiaTheme="minorEastAsia"/>
          <w:sz w:val="24"/>
          <w:szCs w:val="24"/>
        </w:rPr>
        <w:t xml:space="preserve">Maak de feestdagen extra speciaal met dit </w:t>
      </w:r>
      <w:r w:rsidR="75D4770F" w:rsidRPr="742AD025">
        <w:rPr>
          <w:rFonts w:eastAsiaTheme="minorEastAsia"/>
          <w:sz w:val="24"/>
          <w:szCs w:val="24"/>
        </w:rPr>
        <w:t>hoofdgerecht</w:t>
      </w:r>
      <w:r w:rsidRPr="742AD025">
        <w:rPr>
          <w:rFonts w:eastAsiaTheme="minorEastAsia"/>
          <w:sz w:val="24"/>
          <w:szCs w:val="24"/>
        </w:rPr>
        <w:t xml:space="preserve">, waarin de </w:t>
      </w:r>
      <w:r w:rsidR="505F7AF2" w:rsidRPr="742AD025">
        <w:rPr>
          <w:rFonts w:eastAsiaTheme="minorEastAsia"/>
          <w:sz w:val="24"/>
          <w:szCs w:val="24"/>
        </w:rPr>
        <w:t xml:space="preserve">warme </w:t>
      </w:r>
      <w:r w:rsidRPr="742AD025">
        <w:rPr>
          <w:rFonts w:eastAsiaTheme="minorEastAsia"/>
          <w:sz w:val="24"/>
          <w:szCs w:val="24"/>
        </w:rPr>
        <w:t xml:space="preserve">smaken van de </w:t>
      </w:r>
      <w:r w:rsidR="1BA52CD6" w:rsidRPr="742AD025">
        <w:rPr>
          <w:rFonts w:eastAsiaTheme="minorEastAsia"/>
          <w:sz w:val="24"/>
          <w:szCs w:val="24"/>
        </w:rPr>
        <w:t>saffraan</w:t>
      </w:r>
      <w:r w:rsidRPr="742AD025">
        <w:rPr>
          <w:rFonts w:eastAsiaTheme="minorEastAsia"/>
          <w:sz w:val="24"/>
          <w:szCs w:val="24"/>
        </w:rPr>
        <w:t>, Honingtomaten en de sappige kogelbiefstuk samenkomen.</w:t>
      </w:r>
      <w:r w:rsidR="3ED916B6" w:rsidRPr="742AD025">
        <w:rPr>
          <w:rFonts w:eastAsiaTheme="minorEastAsia"/>
          <w:sz w:val="24"/>
          <w:szCs w:val="24"/>
        </w:rPr>
        <w:t xml:space="preserve"> </w:t>
      </w:r>
      <w:r w:rsidR="094DCF3F" w:rsidRPr="742AD025">
        <w:rPr>
          <w:rFonts w:eastAsiaTheme="minorEastAsia"/>
          <w:sz w:val="24"/>
          <w:szCs w:val="24"/>
        </w:rPr>
        <w:t xml:space="preserve">Met dit </w:t>
      </w:r>
      <w:r w:rsidR="6726C54E" w:rsidRPr="742AD025">
        <w:rPr>
          <w:rFonts w:eastAsiaTheme="minorEastAsia"/>
          <w:sz w:val="24"/>
          <w:szCs w:val="24"/>
        </w:rPr>
        <w:t xml:space="preserve">gerecht </w:t>
      </w:r>
      <w:r w:rsidR="094DCF3F" w:rsidRPr="742AD025">
        <w:rPr>
          <w:rFonts w:eastAsiaTheme="minorEastAsia"/>
          <w:sz w:val="24"/>
          <w:szCs w:val="24"/>
        </w:rPr>
        <w:t>heb je gegarandeerd succes.</w:t>
      </w:r>
      <w:r w:rsidR="094DCF3F" w:rsidRPr="742AD025">
        <w:rPr>
          <w:rFonts w:ascii="Calibri" w:eastAsia="Calibri" w:hAnsi="Calibri" w:cs="Calibri"/>
          <w:sz w:val="24"/>
          <w:szCs w:val="24"/>
        </w:rPr>
        <w:t xml:space="preserve"> </w:t>
      </w:r>
      <w:r w:rsidR="44BB7AF8" w:rsidRPr="742AD025">
        <w:rPr>
          <w:rFonts w:eastAsiaTheme="minorEastAsia"/>
          <w:sz w:val="24"/>
          <w:szCs w:val="24"/>
        </w:rPr>
        <w:t>Smakelijk genieten!</w:t>
      </w:r>
    </w:p>
    <w:p w14:paraId="7786F731" w14:textId="507D759B" w:rsidR="742AD025" w:rsidRDefault="742AD025" w:rsidP="742AD025">
      <w:pPr>
        <w:rPr>
          <w:rFonts w:eastAsiaTheme="minorEastAsia"/>
          <w:sz w:val="24"/>
          <w:szCs w:val="24"/>
        </w:rPr>
      </w:pPr>
    </w:p>
    <w:p w14:paraId="694D2AA0" w14:textId="61FC2D11" w:rsidR="00E94F51" w:rsidRDefault="3A6166E4" w:rsidP="742AD025">
      <w:pPr>
        <w:pStyle w:val="Geenafstand"/>
        <w:rPr>
          <w:rFonts w:eastAsiaTheme="minorEastAsia"/>
          <w:sz w:val="24"/>
          <w:szCs w:val="24"/>
        </w:rPr>
      </w:pPr>
      <w:r w:rsidRPr="742AD025">
        <w:rPr>
          <w:rFonts w:eastAsiaTheme="minorEastAsia"/>
          <w:b/>
          <w:bCs/>
          <w:sz w:val="24"/>
          <w:szCs w:val="24"/>
        </w:rPr>
        <w:t>Ingrediënten</w:t>
      </w:r>
      <w:r>
        <w:br/>
      </w:r>
      <w:r w:rsidR="3EF40F6B" w:rsidRPr="742AD025">
        <w:rPr>
          <w:rFonts w:eastAsiaTheme="minorEastAsia"/>
          <w:i/>
          <w:iCs/>
          <w:sz w:val="24"/>
          <w:szCs w:val="24"/>
        </w:rPr>
        <w:t>v</w:t>
      </w:r>
      <w:r w:rsidRPr="742AD025">
        <w:rPr>
          <w:rFonts w:eastAsiaTheme="minorEastAsia"/>
          <w:i/>
          <w:iCs/>
          <w:sz w:val="24"/>
          <w:szCs w:val="24"/>
        </w:rPr>
        <w:t>oor 4 personen</w:t>
      </w:r>
      <w:r>
        <w:br/>
      </w:r>
      <w:r w:rsidRPr="742AD025">
        <w:rPr>
          <w:rFonts w:eastAsiaTheme="minorEastAsia"/>
          <w:sz w:val="24"/>
          <w:szCs w:val="24"/>
        </w:rPr>
        <w:t xml:space="preserve">2 verpakkingen Looye Honingtomaten (zowel door de </w:t>
      </w:r>
      <w:proofErr w:type="spellStart"/>
      <w:r w:rsidRPr="742AD025">
        <w:rPr>
          <w:rFonts w:eastAsiaTheme="minorEastAsia"/>
          <w:sz w:val="24"/>
          <w:szCs w:val="24"/>
        </w:rPr>
        <w:t>orzo</w:t>
      </w:r>
      <w:proofErr w:type="spellEnd"/>
      <w:r w:rsidRPr="742AD025">
        <w:rPr>
          <w:rFonts w:eastAsiaTheme="minorEastAsia"/>
          <w:sz w:val="24"/>
          <w:szCs w:val="24"/>
        </w:rPr>
        <w:t xml:space="preserve"> als ter garnering)</w:t>
      </w:r>
      <w:r>
        <w:br/>
      </w:r>
      <w:r w:rsidRPr="742AD025">
        <w:rPr>
          <w:rFonts w:eastAsiaTheme="minorEastAsia"/>
          <w:sz w:val="24"/>
          <w:szCs w:val="24"/>
        </w:rPr>
        <w:t>4 kogelbiefstukken</w:t>
      </w:r>
      <w:r>
        <w:br/>
      </w:r>
      <w:r w:rsidRPr="742AD025">
        <w:rPr>
          <w:rFonts w:eastAsiaTheme="minorEastAsia"/>
          <w:sz w:val="24"/>
          <w:szCs w:val="24"/>
        </w:rPr>
        <w:t>1 ui, gesnipperd</w:t>
      </w:r>
      <w:r>
        <w:br/>
      </w:r>
      <w:r w:rsidRPr="742AD025">
        <w:rPr>
          <w:rFonts w:eastAsiaTheme="minorEastAsia"/>
          <w:sz w:val="24"/>
          <w:szCs w:val="24"/>
        </w:rPr>
        <w:t>2 teentjes knoflook, fijngesneden</w:t>
      </w:r>
      <w:r>
        <w:br/>
      </w:r>
      <w:r w:rsidRPr="742AD025">
        <w:rPr>
          <w:rFonts w:eastAsiaTheme="minorEastAsia"/>
          <w:sz w:val="24"/>
          <w:szCs w:val="24"/>
        </w:rPr>
        <w:t xml:space="preserve">300 g </w:t>
      </w:r>
      <w:proofErr w:type="spellStart"/>
      <w:r w:rsidRPr="742AD025">
        <w:rPr>
          <w:rFonts w:eastAsiaTheme="minorEastAsia"/>
          <w:sz w:val="24"/>
          <w:szCs w:val="24"/>
        </w:rPr>
        <w:t>orzo</w:t>
      </w:r>
      <w:proofErr w:type="spellEnd"/>
      <w:r>
        <w:br/>
      </w:r>
      <w:r w:rsidRPr="742AD025">
        <w:rPr>
          <w:rFonts w:eastAsiaTheme="minorEastAsia"/>
          <w:sz w:val="24"/>
          <w:szCs w:val="24"/>
        </w:rPr>
        <w:t>450 ml groentebouillon</w:t>
      </w:r>
      <w:r>
        <w:br/>
      </w:r>
      <w:r w:rsidR="3BCBDAA2" w:rsidRPr="742AD025">
        <w:rPr>
          <w:rFonts w:eastAsiaTheme="minorEastAsia"/>
          <w:sz w:val="24"/>
          <w:szCs w:val="24"/>
        </w:rPr>
        <w:t>25 gr boter</w:t>
      </w:r>
    </w:p>
    <w:p w14:paraId="490565AE" w14:textId="56DABDF0" w:rsidR="00E94F51" w:rsidRDefault="3A6166E4" w:rsidP="742AD025">
      <w:pPr>
        <w:pStyle w:val="Geenafstand"/>
        <w:rPr>
          <w:rFonts w:eastAsiaTheme="minorEastAsia"/>
          <w:color w:val="000000" w:themeColor="text1"/>
          <w:sz w:val="24"/>
          <w:szCs w:val="24"/>
        </w:rPr>
      </w:pPr>
      <w:r w:rsidRPr="742AD025">
        <w:rPr>
          <w:rFonts w:eastAsiaTheme="minorEastAsia"/>
          <w:sz w:val="24"/>
          <w:szCs w:val="24"/>
        </w:rPr>
        <w:t>½ tl saffraan</w:t>
      </w:r>
      <w:r>
        <w:br/>
      </w:r>
      <w:r w:rsidRPr="742AD025">
        <w:rPr>
          <w:rFonts w:eastAsiaTheme="minorEastAsia"/>
          <w:sz w:val="24"/>
          <w:szCs w:val="24"/>
        </w:rPr>
        <w:t>Tuinkers, ter garnering</w:t>
      </w:r>
      <w:r>
        <w:br/>
      </w:r>
      <w:r w:rsidRPr="742AD025">
        <w:rPr>
          <w:rFonts w:eastAsiaTheme="minorEastAsia"/>
          <w:sz w:val="24"/>
          <w:szCs w:val="24"/>
        </w:rPr>
        <w:t xml:space="preserve">Olijfolie </w:t>
      </w:r>
      <w:r>
        <w:br/>
      </w:r>
      <w:r w:rsidRPr="742AD025">
        <w:rPr>
          <w:rFonts w:eastAsiaTheme="minorEastAsia"/>
          <w:sz w:val="24"/>
          <w:szCs w:val="24"/>
        </w:rPr>
        <w:t xml:space="preserve">Zonnebloemolie </w:t>
      </w:r>
    </w:p>
    <w:p w14:paraId="3815DE98" w14:textId="04AA4693" w:rsidR="28247DFB" w:rsidRDefault="28247DFB" w:rsidP="742AD025">
      <w:pPr>
        <w:pStyle w:val="Geenafstand"/>
        <w:rPr>
          <w:rFonts w:eastAsiaTheme="minorEastAsia"/>
          <w:sz w:val="24"/>
          <w:szCs w:val="24"/>
        </w:rPr>
      </w:pPr>
      <w:r w:rsidRPr="742AD025">
        <w:rPr>
          <w:rFonts w:eastAsiaTheme="minorEastAsia"/>
          <w:sz w:val="24"/>
          <w:szCs w:val="24"/>
        </w:rPr>
        <w:t>Zout en peper</w:t>
      </w:r>
    </w:p>
    <w:p w14:paraId="7F566427" w14:textId="2BCD6847" w:rsidR="00E94F51" w:rsidRDefault="00E94F51" w:rsidP="742AD025">
      <w:pPr>
        <w:spacing w:after="0" w:line="240" w:lineRule="auto"/>
        <w:rPr>
          <w:rFonts w:eastAsiaTheme="minorEastAsia"/>
          <w:color w:val="000000" w:themeColor="text1"/>
          <w:sz w:val="24"/>
          <w:szCs w:val="24"/>
        </w:rPr>
      </w:pPr>
    </w:p>
    <w:p w14:paraId="2F18E2AE" w14:textId="057309AA" w:rsidR="00E94F51" w:rsidRDefault="3A6166E4" w:rsidP="742AD025">
      <w:pPr>
        <w:pStyle w:val="Geenafstand"/>
        <w:rPr>
          <w:rFonts w:eastAsiaTheme="minorEastAsia"/>
          <w:i/>
          <w:iCs/>
          <w:color w:val="000000" w:themeColor="text1"/>
          <w:sz w:val="24"/>
          <w:szCs w:val="24"/>
        </w:rPr>
      </w:pPr>
      <w:r w:rsidRPr="742AD025">
        <w:rPr>
          <w:rFonts w:eastAsiaTheme="minorEastAsia"/>
          <w:i/>
          <w:iCs/>
          <w:sz w:val="24"/>
          <w:szCs w:val="24"/>
        </w:rPr>
        <w:t xml:space="preserve">Tip! Serveer dit gerecht met een frisse salade, zoals een salade met waterkers en Looye Honingtomaten. </w:t>
      </w:r>
    </w:p>
    <w:p w14:paraId="30B7C4C4" w14:textId="57C231F7" w:rsidR="00E94F51" w:rsidRDefault="00E94F51" w:rsidP="758B01E1">
      <w:pPr>
        <w:spacing w:after="0" w:line="240" w:lineRule="auto"/>
        <w:rPr>
          <w:rFonts w:ascii="Calibri" w:eastAsia="Calibri" w:hAnsi="Calibri" w:cs="Calibri"/>
          <w:b/>
          <w:bCs/>
          <w:color w:val="000000" w:themeColor="text1"/>
          <w:sz w:val="24"/>
          <w:szCs w:val="24"/>
        </w:rPr>
      </w:pPr>
    </w:p>
    <w:p w14:paraId="7DC610CA" w14:textId="528DDF8B" w:rsidR="00E94F51" w:rsidRDefault="3A6166E4" w:rsidP="758B01E1">
      <w:pPr>
        <w:pStyle w:val="Geenafstand"/>
        <w:rPr>
          <w:rFonts w:ascii="Calibri" w:eastAsia="Calibri" w:hAnsi="Calibri" w:cs="Calibri"/>
          <w:b/>
          <w:bCs/>
          <w:color w:val="000000" w:themeColor="text1"/>
          <w:sz w:val="24"/>
          <w:szCs w:val="24"/>
        </w:rPr>
      </w:pPr>
      <w:r w:rsidRPr="758B01E1">
        <w:rPr>
          <w:b/>
          <w:bCs/>
          <w:sz w:val="24"/>
          <w:szCs w:val="24"/>
        </w:rPr>
        <w:t>Bereidingswijze</w:t>
      </w:r>
    </w:p>
    <w:p w14:paraId="2B68AD11" w14:textId="31BEB4AD" w:rsidR="00E94F51" w:rsidRDefault="3A6166E4" w:rsidP="758B01E1">
      <w:pPr>
        <w:pStyle w:val="Geenafstand"/>
        <w:numPr>
          <w:ilvl w:val="0"/>
          <w:numId w:val="1"/>
        </w:numPr>
        <w:rPr>
          <w:rFonts w:ascii="Calibri" w:eastAsia="Calibri" w:hAnsi="Calibri" w:cs="Calibri"/>
          <w:color w:val="000000" w:themeColor="text1"/>
          <w:sz w:val="24"/>
          <w:szCs w:val="24"/>
        </w:rPr>
      </w:pPr>
      <w:r w:rsidRPr="758B01E1">
        <w:rPr>
          <w:sz w:val="24"/>
          <w:szCs w:val="24"/>
        </w:rPr>
        <w:t>Snijd de helft van de Looye Honingtomaten in kwarten. Snijd de andere helft in helften.</w:t>
      </w:r>
    </w:p>
    <w:p w14:paraId="2017B5E2" w14:textId="448639B7" w:rsidR="00E94F51" w:rsidRDefault="3A6166E4" w:rsidP="758B01E1">
      <w:pPr>
        <w:pStyle w:val="Geenafstand"/>
        <w:numPr>
          <w:ilvl w:val="0"/>
          <w:numId w:val="1"/>
        </w:numPr>
        <w:rPr>
          <w:sz w:val="24"/>
          <w:szCs w:val="24"/>
        </w:rPr>
      </w:pPr>
      <w:r w:rsidRPr="742AD025">
        <w:rPr>
          <w:sz w:val="24"/>
          <w:szCs w:val="24"/>
        </w:rPr>
        <w:t xml:space="preserve">Verwarm de oven voor op 200 graden. Verdeel de gehalveerde Honingtomaten over een met bakpapier beklede bakplaat. Besprenkel met olijfolie, </w:t>
      </w:r>
      <w:commentRangeStart w:id="0"/>
      <w:r w:rsidRPr="742AD025">
        <w:rPr>
          <w:sz w:val="24"/>
          <w:szCs w:val="24"/>
        </w:rPr>
        <w:t>zout en peper</w:t>
      </w:r>
      <w:commentRangeEnd w:id="0"/>
      <w:r>
        <w:commentReference w:id="0"/>
      </w:r>
      <w:r w:rsidRPr="742AD025">
        <w:rPr>
          <w:sz w:val="24"/>
          <w:szCs w:val="24"/>
        </w:rPr>
        <w:t>. Bak 10 minuten totdat de tomaten zacht zijn.</w:t>
      </w:r>
    </w:p>
    <w:p w14:paraId="5B08F9AC" w14:textId="0DD2FE66" w:rsidR="00E94F51" w:rsidRDefault="3A6166E4" w:rsidP="758B01E1">
      <w:pPr>
        <w:pStyle w:val="Geenafstand"/>
        <w:numPr>
          <w:ilvl w:val="0"/>
          <w:numId w:val="1"/>
        </w:numPr>
        <w:rPr>
          <w:sz w:val="24"/>
          <w:szCs w:val="24"/>
        </w:rPr>
      </w:pPr>
      <w:r w:rsidRPr="742AD025">
        <w:rPr>
          <w:sz w:val="24"/>
          <w:szCs w:val="24"/>
        </w:rPr>
        <w:t xml:space="preserve">Vermaal de saffraan in een vijzel om een rijkere smaak te krijgen. </w:t>
      </w:r>
      <w:commentRangeStart w:id="1"/>
      <w:commentRangeStart w:id="2"/>
      <w:r w:rsidRPr="742AD025">
        <w:rPr>
          <w:sz w:val="24"/>
          <w:szCs w:val="24"/>
        </w:rPr>
        <w:t xml:space="preserve">Meng de </w:t>
      </w:r>
      <w:r w:rsidR="21BDE797" w:rsidRPr="742AD025">
        <w:rPr>
          <w:sz w:val="24"/>
          <w:szCs w:val="24"/>
        </w:rPr>
        <w:t>groente</w:t>
      </w:r>
      <w:r w:rsidRPr="742AD025">
        <w:rPr>
          <w:sz w:val="24"/>
          <w:szCs w:val="24"/>
        </w:rPr>
        <w:t>bouillon met de saffraan, en laat dit trekken.</w:t>
      </w:r>
      <w:commentRangeEnd w:id="1"/>
      <w:r>
        <w:commentReference w:id="1"/>
      </w:r>
      <w:commentRangeEnd w:id="2"/>
      <w:r>
        <w:commentReference w:id="2"/>
      </w:r>
    </w:p>
    <w:p w14:paraId="34EC39EC" w14:textId="1B4D9F8E" w:rsidR="00E94F51" w:rsidRDefault="3A6166E4" w:rsidP="758B01E1">
      <w:pPr>
        <w:pStyle w:val="Geenafstand"/>
        <w:numPr>
          <w:ilvl w:val="0"/>
          <w:numId w:val="1"/>
        </w:numPr>
        <w:rPr>
          <w:rFonts w:ascii="Calibri" w:eastAsia="Calibri" w:hAnsi="Calibri" w:cs="Calibri"/>
          <w:color w:val="000000" w:themeColor="text1"/>
          <w:sz w:val="24"/>
          <w:szCs w:val="24"/>
        </w:rPr>
      </w:pPr>
      <w:r w:rsidRPr="758B01E1">
        <w:rPr>
          <w:sz w:val="24"/>
          <w:szCs w:val="24"/>
        </w:rPr>
        <w:t xml:space="preserve">Smelt 25 gram boter in een hapjespan op middelhoge temperatuur. Fruit de ui 6-8 minuten zachtjes totdat deze glazig begint te worden. Voeg de knoflook toe, bak nog 2-3 minuten totdat deze begint te geuren. Voeg de kwarten Honingtomaten doe en bak mee totdat deze zacht beginnen te worden, dit duurt ongeveer 15 minuten. Voeg nu de </w:t>
      </w:r>
      <w:proofErr w:type="spellStart"/>
      <w:r w:rsidRPr="758B01E1">
        <w:rPr>
          <w:sz w:val="24"/>
          <w:szCs w:val="24"/>
        </w:rPr>
        <w:t>orzo</w:t>
      </w:r>
      <w:proofErr w:type="spellEnd"/>
      <w:r w:rsidRPr="758B01E1">
        <w:rPr>
          <w:sz w:val="24"/>
          <w:szCs w:val="24"/>
        </w:rPr>
        <w:t xml:space="preserve"> toe aan de pan mee en bak kort mee.</w:t>
      </w:r>
    </w:p>
    <w:p w14:paraId="551B1AAC" w14:textId="4E683452" w:rsidR="00E94F51" w:rsidRDefault="3A6166E4" w:rsidP="758B01E1">
      <w:pPr>
        <w:pStyle w:val="Geenafstand"/>
        <w:numPr>
          <w:ilvl w:val="0"/>
          <w:numId w:val="1"/>
        </w:numPr>
        <w:rPr>
          <w:rFonts w:ascii="Calibri" w:eastAsia="Calibri" w:hAnsi="Calibri" w:cs="Calibri"/>
          <w:color w:val="000000" w:themeColor="text1"/>
          <w:sz w:val="24"/>
          <w:szCs w:val="24"/>
        </w:rPr>
      </w:pPr>
      <w:r w:rsidRPr="742AD025">
        <w:rPr>
          <w:sz w:val="24"/>
          <w:szCs w:val="24"/>
        </w:rPr>
        <w:t xml:space="preserve">Voeg in delen de </w:t>
      </w:r>
      <w:commentRangeStart w:id="3"/>
      <w:commentRangeStart w:id="4"/>
      <w:r w:rsidRPr="742AD025">
        <w:rPr>
          <w:sz w:val="24"/>
          <w:szCs w:val="24"/>
        </w:rPr>
        <w:t>groentebouillon</w:t>
      </w:r>
      <w:r w:rsidR="167620D7" w:rsidRPr="742AD025">
        <w:rPr>
          <w:sz w:val="24"/>
          <w:szCs w:val="24"/>
        </w:rPr>
        <w:t xml:space="preserve"> met saffraan</w:t>
      </w:r>
      <w:r w:rsidRPr="742AD025">
        <w:rPr>
          <w:sz w:val="24"/>
          <w:szCs w:val="24"/>
        </w:rPr>
        <w:t xml:space="preserve"> </w:t>
      </w:r>
      <w:commentRangeEnd w:id="3"/>
      <w:r>
        <w:commentReference w:id="3"/>
      </w:r>
      <w:commentRangeEnd w:id="4"/>
      <w:r>
        <w:commentReference w:id="4"/>
      </w:r>
      <w:r w:rsidRPr="742AD025">
        <w:rPr>
          <w:sz w:val="24"/>
          <w:szCs w:val="24"/>
        </w:rPr>
        <w:t xml:space="preserve">toe totdat de </w:t>
      </w:r>
      <w:proofErr w:type="spellStart"/>
      <w:r w:rsidRPr="742AD025">
        <w:rPr>
          <w:sz w:val="24"/>
          <w:szCs w:val="24"/>
        </w:rPr>
        <w:t>orzo</w:t>
      </w:r>
      <w:proofErr w:type="spellEnd"/>
      <w:r w:rsidRPr="742AD025">
        <w:rPr>
          <w:sz w:val="24"/>
          <w:szCs w:val="24"/>
        </w:rPr>
        <w:t xml:space="preserve"> gaar is. Roer af en toe. De </w:t>
      </w:r>
      <w:proofErr w:type="spellStart"/>
      <w:r w:rsidRPr="742AD025">
        <w:rPr>
          <w:sz w:val="24"/>
          <w:szCs w:val="24"/>
        </w:rPr>
        <w:t>orzo</w:t>
      </w:r>
      <w:proofErr w:type="spellEnd"/>
      <w:r w:rsidRPr="742AD025">
        <w:rPr>
          <w:sz w:val="24"/>
          <w:szCs w:val="24"/>
        </w:rPr>
        <w:t xml:space="preserve"> mag nog vochtig zijn.</w:t>
      </w:r>
    </w:p>
    <w:p w14:paraId="025C0B2A" w14:textId="4760C7FA" w:rsidR="00E94F51" w:rsidRDefault="3A6166E4" w:rsidP="758B01E1">
      <w:pPr>
        <w:pStyle w:val="Geenafstand"/>
        <w:numPr>
          <w:ilvl w:val="0"/>
          <w:numId w:val="1"/>
        </w:numPr>
        <w:rPr>
          <w:sz w:val="24"/>
          <w:szCs w:val="24"/>
        </w:rPr>
      </w:pPr>
      <w:r w:rsidRPr="758B01E1">
        <w:rPr>
          <w:sz w:val="24"/>
          <w:szCs w:val="24"/>
        </w:rPr>
        <w:t xml:space="preserve">Bak intussen de biefstuk. Verwarm zonnebloemolie in een pan zonder antiaanbaklaag op middelhoge temperatuur. Gebruik een keukenpapiertje om de biefstuk droog te deppen en breng op smaak met zout en peper. Bak de biefstuk aan beide kanten mooi bruin. Verlaag de temperatuur en voeg daarna 50 gram boter toe. </w:t>
      </w:r>
      <w:r w:rsidRPr="758B01E1">
        <w:rPr>
          <w:sz w:val="24"/>
          <w:szCs w:val="24"/>
        </w:rPr>
        <w:lastRenderedPageBreak/>
        <w:t>Schep intussen de boter over de biefstuk heen. Laat de boter bruinen en haal vervolgens de biefstuk van de hittebron.</w:t>
      </w:r>
    </w:p>
    <w:p w14:paraId="571D7E6F" w14:textId="233E2252" w:rsidR="00E94F51" w:rsidRDefault="436CA8E4" w:rsidP="758B01E1">
      <w:pPr>
        <w:pStyle w:val="Geenafstand"/>
        <w:numPr>
          <w:ilvl w:val="0"/>
          <w:numId w:val="1"/>
        </w:numPr>
        <w:rPr>
          <w:sz w:val="24"/>
          <w:szCs w:val="24"/>
        </w:rPr>
      </w:pPr>
      <w:r w:rsidRPr="742AD025">
        <w:rPr>
          <w:sz w:val="24"/>
          <w:szCs w:val="24"/>
        </w:rPr>
        <w:t>Leg de biefstuk op de aluminiumfolie en giet de boter eroverheen. Vouw vervolgens de aluminiumfolie als een pakketje dicht.</w:t>
      </w:r>
      <w:r w:rsidR="3A6166E4" w:rsidRPr="742AD025">
        <w:rPr>
          <w:sz w:val="24"/>
          <w:szCs w:val="24"/>
        </w:rPr>
        <w:t xml:space="preserve"> Laat het 10 tot 15 minuten rusten. Snijd </w:t>
      </w:r>
      <w:r w:rsidR="57739EBF" w:rsidRPr="742AD025">
        <w:rPr>
          <w:sz w:val="24"/>
          <w:szCs w:val="24"/>
        </w:rPr>
        <w:t xml:space="preserve">daarna </w:t>
      </w:r>
      <w:r w:rsidR="3A6166E4" w:rsidRPr="742AD025">
        <w:rPr>
          <w:sz w:val="24"/>
          <w:szCs w:val="24"/>
        </w:rPr>
        <w:t>de biefstuk in reepjes.</w:t>
      </w:r>
    </w:p>
    <w:p w14:paraId="1BB57681" w14:textId="3C1222BD" w:rsidR="00E94F51" w:rsidRDefault="3A6166E4" w:rsidP="758B01E1">
      <w:pPr>
        <w:pStyle w:val="Geenafstand"/>
        <w:numPr>
          <w:ilvl w:val="0"/>
          <w:numId w:val="1"/>
        </w:numPr>
        <w:rPr>
          <w:rFonts w:ascii="Calibri" w:eastAsia="Calibri" w:hAnsi="Calibri" w:cs="Calibri"/>
          <w:color w:val="000000" w:themeColor="text1"/>
          <w:sz w:val="24"/>
          <w:szCs w:val="24"/>
        </w:rPr>
      </w:pPr>
      <w:r w:rsidRPr="742AD025">
        <w:rPr>
          <w:sz w:val="24"/>
          <w:szCs w:val="24"/>
        </w:rPr>
        <w:t xml:space="preserve">Serveer de </w:t>
      </w:r>
      <w:proofErr w:type="spellStart"/>
      <w:r w:rsidRPr="742AD025">
        <w:rPr>
          <w:sz w:val="24"/>
          <w:szCs w:val="24"/>
        </w:rPr>
        <w:t>orzo</w:t>
      </w:r>
      <w:proofErr w:type="spellEnd"/>
      <w:r w:rsidRPr="742AD025">
        <w:rPr>
          <w:sz w:val="24"/>
          <w:szCs w:val="24"/>
        </w:rPr>
        <w:t xml:space="preserve"> met biefstuk reepjes en de tomaatjes. Maak af met tuinkers en serveer met salade.</w:t>
      </w:r>
    </w:p>
    <w:p w14:paraId="09DC195D" w14:textId="5A147892" w:rsidR="00E94F51" w:rsidRDefault="00E94F51" w:rsidP="758B01E1">
      <w:pPr>
        <w:spacing w:after="0" w:line="240" w:lineRule="auto"/>
        <w:rPr>
          <w:rFonts w:ascii="Calibri" w:eastAsia="Calibri" w:hAnsi="Calibri" w:cs="Calibri"/>
          <w:color w:val="000000" w:themeColor="text1"/>
          <w:sz w:val="24"/>
          <w:szCs w:val="24"/>
        </w:rPr>
      </w:pPr>
    </w:p>
    <w:p w14:paraId="7B5CAEB5" w14:textId="46D65720" w:rsidR="00E94F51" w:rsidRDefault="00E94F51" w:rsidP="758B01E1">
      <w:pPr>
        <w:rPr>
          <w:sz w:val="24"/>
          <w:szCs w:val="24"/>
        </w:rPr>
      </w:pPr>
    </w:p>
    <w:sectPr w:rsidR="00E94F5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issa Verkade" w:date="2023-11-22T07:58:00Z" w:initials="MV">
    <w:p w14:paraId="5761937A" w14:textId="77777777" w:rsidR="00B836FE" w:rsidRDefault="00B836FE" w:rsidP="00A95E26">
      <w:pPr>
        <w:pStyle w:val="Tekstopmerking"/>
      </w:pPr>
      <w:r>
        <w:rPr>
          <w:rStyle w:val="Verwijzingopmerking"/>
        </w:rPr>
        <w:annotationRef/>
      </w:r>
      <w:r>
        <w:t>Staat niet vermeld bij de ingrediënten</w:t>
      </w:r>
      <w:r>
        <w:annotationRef/>
      </w:r>
    </w:p>
  </w:comment>
  <w:comment w:id="1" w:author="Melissa Verkade" w:date="2023-11-22T07:59:00Z" w:initials="MV">
    <w:p w14:paraId="067D6651" w14:textId="77777777" w:rsidR="00515C68" w:rsidRDefault="00515C68" w:rsidP="00391E94">
      <w:pPr>
        <w:pStyle w:val="Tekstopmerking"/>
      </w:pPr>
      <w:r>
        <w:rPr>
          <w:rStyle w:val="Verwijzingopmerking"/>
        </w:rPr>
        <w:annotationRef/>
      </w:r>
      <w:r>
        <w:t>Dit begrijp ik niet helemaal, maar zal meer aan mijn niet grote kennis van koken liggen haha. Maar moet je er dan nog water bij doen? Of alleen een blokje bouillon ofzo?</w:t>
      </w:r>
    </w:p>
  </w:comment>
  <w:comment w:id="2" w:author="Jody Vermeij" w:date="2023-11-24T15:20:00Z" w:initials="JV">
    <w:p w14:paraId="70DD2FB1" w14:textId="5C6546D3" w:rsidR="742AD025" w:rsidRDefault="742AD025">
      <w:r>
        <w:t>Ja in de ingredientenlijst staat 450ml bouillon, dus dat betekent dat je inderdaad een bokje met water moet trekken en daar 450ml van gebruiken. In dit geval doe je daar dus de saffraan bij. Dus dit klopt!</w:t>
      </w:r>
      <w:r>
        <w:annotationRef/>
      </w:r>
    </w:p>
  </w:comment>
  <w:comment w:id="3" w:author="Melissa Verkade" w:date="2023-11-22T07:58:00Z" w:initials="MV">
    <w:p w14:paraId="3DA954C6" w14:textId="218AD45F" w:rsidR="00515C68" w:rsidRDefault="00515C68" w:rsidP="004C01EF">
      <w:pPr>
        <w:pStyle w:val="Tekstopmerking"/>
      </w:pPr>
      <w:r>
        <w:rPr>
          <w:rStyle w:val="Verwijzingopmerking"/>
        </w:rPr>
        <w:annotationRef/>
      </w:r>
      <w:r>
        <w:t xml:space="preserve">Is dit dezelfde bouillon als bij de saffraan gebruikt wordt? Of is dit wat anders? </w:t>
      </w:r>
    </w:p>
  </w:comment>
  <w:comment w:id="4" w:author="Jody Vermeij" w:date="2023-11-24T15:21:00Z" w:initials="JV">
    <w:p w14:paraId="1BC235E5" w14:textId="414F967C" w:rsidR="742AD025" w:rsidRDefault="742AD025">
      <w:r>
        <w:t>Dit is inderdaad dezelfde bouillon, ik heb het iets meer gespecificeerd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1937A" w15:done="1"/>
  <w15:commentEx w15:paraId="067D6651" w15:done="0"/>
  <w15:commentEx w15:paraId="70DD2FB1" w15:paraIdParent="067D6651" w15:done="0"/>
  <w15:commentEx w15:paraId="3DA954C6" w15:done="0"/>
  <w15:commentEx w15:paraId="1BC235E5" w15:paraIdParent="3DA954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2BC5B0" w16cex:dateUtc="2023-11-22T06:58:00Z"/>
  <w16cex:commentExtensible w16cex:durableId="38227224" w16cex:dateUtc="2023-11-22T06:59:00Z"/>
  <w16cex:commentExtensible w16cex:durableId="453B4C78" w16cex:dateUtc="2023-11-24T14:20:00Z"/>
  <w16cex:commentExtensible w16cex:durableId="1585EA9C" w16cex:dateUtc="2023-11-22T06:58:00Z"/>
  <w16cex:commentExtensible w16cex:durableId="64AD5874" w16cex:dateUtc="2023-11-24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1937A" w16cid:durableId="162BC5B0"/>
  <w16cid:commentId w16cid:paraId="067D6651" w16cid:durableId="38227224"/>
  <w16cid:commentId w16cid:paraId="70DD2FB1" w16cid:durableId="453B4C78"/>
  <w16cid:commentId w16cid:paraId="3DA954C6" w16cid:durableId="1585EA9C"/>
  <w16cid:commentId w16cid:paraId="1BC235E5" w16cid:durableId="64AD58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684A"/>
    <w:multiLevelType w:val="hybridMultilevel"/>
    <w:tmpl w:val="2D30D63A"/>
    <w:lvl w:ilvl="0" w:tplc="2BCCAC72">
      <w:start w:val="5"/>
      <w:numFmt w:val="decimal"/>
      <w:lvlText w:val="%1."/>
      <w:lvlJc w:val="left"/>
      <w:pPr>
        <w:ind w:left="720" w:hanging="360"/>
      </w:pPr>
    </w:lvl>
    <w:lvl w:ilvl="1" w:tplc="FFECC2B6">
      <w:start w:val="1"/>
      <w:numFmt w:val="lowerLetter"/>
      <w:lvlText w:val="%2."/>
      <w:lvlJc w:val="left"/>
      <w:pPr>
        <w:ind w:left="1440" w:hanging="360"/>
      </w:pPr>
    </w:lvl>
    <w:lvl w:ilvl="2" w:tplc="753011B8">
      <w:start w:val="1"/>
      <w:numFmt w:val="lowerRoman"/>
      <w:lvlText w:val="%3."/>
      <w:lvlJc w:val="right"/>
      <w:pPr>
        <w:ind w:left="2160" w:hanging="180"/>
      </w:pPr>
    </w:lvl>
    <w:lvl w:ilvl="3" w:tplc="0DC6BFE2">
      <w:start w:val="1"/>
      <w:numFmt w:val="decimal"/>
      <w:lvlText w:val="%4."/>
      <w:lvlJc w:val="left"/>
      <w:pPr>
        <w:ind w:left="2880" w:hanging="360"/>
      </w:pPr>
    </w:lvl>
    <w:lvl w:ilvl="4" w:tplc="FD4C186A">
      <w:start w:val="1"/>
      <w:numFmt w:val="lowerLetter"/>
      <w:lvlText w:val="%5."/>
      <w:lvlJc w:val="left"/>
      <w:pPr>
        <w:ind w:left="3600" w:hanging="360"/>
      </w:pPr>
    </w:lvl>
    <w:lvl w:ilvl="5" w:tplc="E4AC319E">
      <w:start w:val="1"/>
      <w:numFmt w:val="lowerRoman"/>
      <w:lvlText w:val="%6."/>
      <w:lvlJc w:val="right"/>
      <w:pPr>
        <w:ind w:left="4320" w:hanging="180"/>
      </w:pPr>
    </w:lvl>
    <w:lvl w:ilvl="6" w:tplc="DC8A1432">
      <w:start w:val="1"/>
      <w:numFmt w:val="decimal"/>
      <w:lvlText w:val="%7."/>
      <w:lvlJc w:val="left"/>
      <w:pPr>
        <w:ind w:left="5040" w:hanging="360"/>
      </w:pPr>
    </w:lvl>
    <w:lvl w:ilvl="7" w:tplc="2A02F976">
      <w:start w:val="1"/>
      <w:numFmt w:val="lowerLetter"/>
      <w:lvlText w:val="%8."/>
      <w:lvlJc w:val="left"/>
      <w:pPr>
        <w:ind w:left="5760" w:hanging="360"/>
      </w:pPr>
    </w:lvl>
    <w:lvl w:ilvl="8" w:tplc="CE505CCC">
      <w:start w:val="1"/>
      <w:numFmt w:val="lowerRoman"/>
      <w:lvlText w:val="%9."/>
      <w:lvlJc w:val="right"/>
      <w:pPr>
        <w:ind w:left="6480" w:hanging="180"/>
      </w:pPr>
    </w:lvl>
  </w:abstractNum>
  <w:abstractNum w:abstractNumId="1" w15:restartNumberingAfterBreak="0">
    <w:nsid w:val="22ACEF4A"/>
    <w:multiLevelType w:val="hybridMultilevel"/>
    <w:tmpl w:val="ABB00194"/>
    <w:lvl w:ilvl="0" w:tplc="E2B4982A">
      <w:start w:val="1"/>
      <w:numFmt w:val="decimal"/>
      <w:lvlText w:val="%1."/>
      <w:lvlJc w:val="left"/>
      <w:pPr>
        <w:ind w:left="720" w:hanging="360"/>
      </w:pPr>
    </w:lvl>
    <w:lvl w:ilvl="1" w:tplc="00E24FC4">
      <w:start w:val="1"/>
      <w:numFmt w:val="lowerLetter"/>
      <w:lvlText w:val="%2."/>
      <w:lvlJc w:val="left"/>
      <w:pPr>
        <w:ind w:left="1440" w:hanging="360"/>
      </w:pPr>
    </w:lvl>
    <w:lvl w:ilvl="2" w:tplc="71682B58">
      <w:start w:val="1"/>
      <w:numFmt w:val="lowerRoman"/>
      <w:lvlText w:val="%3."/>
      <w:lvlJc w:val="right"/>
      <w:pPr>
        <w:ind w:left="2160" w:hanging="180"/>
      </w:pPr>
    </w:lvl>
    <w:lvl w:ilvl="3" w:tplc="459E2B8C">
      <w:start w:val="1"/>
      <w:numFmt w:val="decimal"/>
      <w:lvlText w:val="%4."/>
      <w:lvlJc w:val="left"/>
      <w:pPr>
        <w:ind w:left="2880" w:hanging="360"/>
      </w:pPr>
    </w:lvl>
    <w:lvl w:ilvl="4" w:tplc="2286C2E4">
      <w:start w:val="1"/>
      <w:numFmt w:val="lowerLetter"/>
      <w:lvlText w:val="%5."/>
      <w:lvlJc w:val="left"/>
      <w:pPr>
        <w:ind w:left="3600" w:hanging="360"/>
      </w:pPr>
    </w:lvl>
    <w:lvl w:ilvl="5" w:tplc="3A3671A0">
      <w:start w:val="1"/>
      <w:numFmt w:val="lowerRoman"/>
      <w:lvlText w:val="%6."/>
      <w:lvlJc w:val="right"/>
      <w:pPr>
        <w:ind w:left="4320" w:hanging="180"/>
      </w:pPr>
    </w:lvl>
    <w:lvl w:ilvl="6" w:tplc="A47EE9E6">
      <w:start w:val="1"/>
      <w:numFmt w:val="decimal"/>
      <w:lvlText w:val="%7."/>
      <w:lvlJc w:val="left"/>
      <w:pPr>
        <w:ind w:left="5040" w:hanging="360"/>
      </w:pPr>
    </w:lvl>
    <w:lvl w:ilvl="7" w:tplc="A9D60ACE">
      <w:start w:val="1"/>
      <w:numFmt w:val="lowerLetter"/>
      <w:lvlText w:val="%8."/>
      <w:lvlJc w:val="left"/>
      <w:pPr>
        <w:ind w:left="5760" w:hanging="360"/>
      </w:pPr>
    </w:lvl>
    <w:lvl w:ilvl="8" w:tplc="03121AD6">
      <w:start w:val="1"/>
      <w:numFmt w:val="lowerRoman"/>
      <w:lvlText w:val="%9."/>
      <w:lvlJc w:val="right"/>
      <w:pPr>
        <w:ind w:left="6480" w:hanging="180"/>
      </w:pPr>
    </w:lvl>
  </w:abstractNum>
  <w:abstractNum w:abstractNumId="2" w15:restartNumberingAfterBreak="0">
    <w:nsid w:val="2477163B"/>
    <w:multiLevelType w:val="hybridMultilevel"/>
    <w:tmpl w:val="1F36E5C2"/>
    <w:lvl w:ilvl="0" w:tplc="E7E6E8FA">
      <w:start w:val="1"/>
      <w:numFmt w:val="decimal"/>
      <w:lvlText w:val="%1."/>
      <w:lvlJc w:val="left"/>
      <w:pPr>
        <w:ind w:left="720" w:hanging="360"/>
      </w:pPr>
    </w:lvl>
    <w:lvl w:ilvl="1" w:tplc="6A049FE4">
      <w:start w:val="1"/>
      <w:numFmt w:val="lowerLetter"/>
      <w:lvlText w:val="%2."/>
      <w:lvlJc w:val="left"/>
      <w:pPr>
        <w:ind w:left="1440" w:hanging="360"/>
      </w:pPr>
    </w:lvl>
    <w:lvl w:ilvl="2" w:tplc="7ADA87DE">
      <w:start w:val="1"/>
      <w:numFmt w:val="lowerRoman"/>
      <w:lvlText w:val="%3."/>
      <w:lvlJc w:val="right"/>
      <w:pPr>
        <w:ind w:left="2160" w:hanging="180"/>
      </w:pPr>
    </w:lvl>
    <w:lvl w:ilvl="3" w:tplc="CBACFFE6">
      <w:start w:val="1"/>
      <w:numFmt w:val="decimal"/>
      <w:lvlText w:val="%4."/>
      <w:lvlJc w:val="left"/>
      <w:pPr>
        <w:ind w:left="2880" w:hanging="360"/>
      </w:pPr>
    </w:lvl>
    <w:lvl w:ilvl="4" w:tplc="DA34793A">
      <w:start w:val="1"/>
      <w:numFmt w:val="lowerLetter"/>
      <w:lvlText w:val="%5."/>
      <w:lvlJc w:val="left"/>
      <w:pPr>
        <w:ind w:left="3600" w:hanging="360"/>
      </w:pPr>
    </w:lvl>
    <w:lvl w:ilvl="5" w:tplc="3EBE6AA8">
      <w:start w:val="1"/>
      <w:numFmt w:val="lowerRoman"/>
      <w:lvlText w:val="%6."/>
      <w:lvlJc w:val="right"/>
      <w:pPr>
        <w:ind w:left="4320" w:hanging="180"/>
      </w:pPr>
    </w:lvl>
    <w:lvl w:ilvl="6" w:tplc="33D257BE">
      <w:start w:val="1"/>
      <w:numFmt w:val="decimal"/>
      <w:lvlText w:val="%7."/>
      <w:lvlJc w:val="left"/>
      <w:pPr>
        <w:ind w:left="5040" w:hanging="360"/>
      </w:pPr>
    </w:lvl>
    <w:lvl w:ilvl="7" w:tplc="8C807D74">
      <w:start w:val="1"/>
      <w:numFmt w:val="lowerLetter"/>
      <w:lvlText w:val="%8."/>
      <w:lvlJc w:val="left"/>
      <w:pPr>
        <w:ind w:left="5760" w:hanging="360"/>
      </w:pPr>
    </w:lvl>
    <w:lvl w:ilvl="8" w:tplc="5C5C8B04">
      <w:start w:val="1"/>
      <w:numFmt w:val="lowerRoman"/>
      <w:lvlText w:val="%9."/>
      <w:lvlJc w:val="right"/>
      <w:pPr>
        <w:ind w:left="6480" w:hanging="180"/>
      </w:pPr>
    </w:lvl>
  </w:abstractNum>
  <w:abstractNum w:abstractNumId="3" w15:restartNumberingAfterBreak="0">
    <w:nsid w:val="2BE882FC"/>
    <w:multiLevelType w:val="hybridMultilevel"/>
    <w:tmpl w:val="101C821C"/>
    <w:lvl w:ilvl="0" w:tplc="D012DE58">
      <w:start w:val="8"/>
      <w:numFmt w:val="decimal"/>
      <w:lvlText w:val="%1."/>
      <w:lvlJc w:val="left"/>
      <w:pPr>
        <w:ind w:left="720" w:hanging="360"/>
      </w:pPr>
    </w:lvl>
    <w:lvl w:ilvl="1" w:tplc="956AA454">
      <w:start w:val="1"/>
      <w:numFmt w:val="lowerLetter"/>
      <w:lvlText w:val="%2."/>
      <w:lvlJc w:val="left"/>
      <w:pPr>
        <w:ind w:left="1440" w:hanging="360"/>
      </w:pPr>
    </w:lvl>
    <w:lvl w:ilvl="2" w:tplc="BDCE048E">
      <w:start w:val="1"/>
      <w:numFmt w:val="lowerRoman"/>
      <w:lvlText w:val="%3."/>
      <w:lvlJc w:val="right"/>
      <w:pPr>
        <w:ind w:left="2160" w:hanging="180"/>
      </w:pPr>
    </w:lvl>
    <w:lvl w:ilvl="3" w:tplc="164A85E2">
      <w:start w:val="1"/>
      <w:numFmt w:val="decimal"/>
      <w:lvlText w:val="%4."/>
      <w:lvlJc w:val="left"/>
      <w:pPr>
        <w:ind w:left="2880" w:hanging="360"/>
      </w:pPr>
    </w:lvl>
    <w:lvl w:ilvl="4" w:tplc="A850814E">
      <w:start w:val="1"/>
      <w:numFmt w:val="lowerLetter"/>
      <w:lvlText w:val="%5."/>
      <w:lvlJc w:val="left"/>
      <w:pPr>
        <w:ind w:left="3600" w:hanging="360"/>
      </w:pPr>
    </w:lvl>
    <w:lvl w:ilvl="5" w:tplc="F36E8C86">
      <w:start w:val="1"/>
      <w:numFmt w:val="lowerRoman"/>
      <w:lvlText w:val="%6."/>
      <w:lvlJc w:val="right"/>
      <w:pPr>
        <w:ind w:left="4320" w:hanging="180"/>
      </w:pPr>
    </w:lvl>
    <w:lvl w:ilvl="6" w:tplc="73FC0118">
      <w:start w:val="1"/>
      <w:numFmt w:val="decimal"/>
      <w:lvlText w:val="%7."/>
      <w:lvlJc w:val="left"/>
      <w:pPr>
        <w:ind w:left="5040" w:hanging="360"/>
      </w:pPr>
    </w:lvl>
    <w:lvl w:ilvl="7" w:tplc="6F20A08C">
      <w:start w:val="1"/>
      <w:numFmt w:val="lowerLetter"/>
      <w:lvlText w:val="%8."/>
      <w:lvlJc w:val="left"/>
      <w:pPr>
        <w:ind w:left="5760" w:hanging="360"/>
      </w:pPr>
    </w:lvl>
    <w:lvl w:ilvl="8" w:tplc="AD982FA2">
      <w:start w:val="1"/>
      <w:numFmt w:val="lowerRoman"/>
      <w:lvlText w:val="%9."/>
      <w:lvlJc w:val="right"/>
      <w:pPr>
        <w:ind w:left="6480" w:hanging="180"/>
      </w:pPr>
    </w:lvl>
  </w:abstractNum>
  <w:abstractNum w:abstractNumId="4" w15:restartNumberingAfterBreak="0">
    <w:nsid w:val="4583E120"/>
    <w:multiLevelType w:val="hybridMultilevel"/>
    <w:tmpl w:val="5D144024"/>
    <w:lvl w:ilvl="0" w:tplc="17B4C1DC">
      <w:start w:val="2"/>
      <w:numFmt w:val="decimal"/>
      <w:lvlText w:val="%1."/>
      <w:lvlJc w:val="left"/>
      <w:pPr>
        <w:ind w:left="720" w:hanging="360"/>
      </w:pPr>
    </w:lvl>
    <w:lvl w:ilvl="1" w:tplc="8AD0F0E6">
      <w:start w:val="1"/>
      <w:numFmt w:val="lowerLetter"/>
      <w:lvlText w:val="%2."/>
      <w:lvlJc w:val="left"/>
      <w:pPr>
        <w:ind w:left="1440" w:hanging="360"/>
      </w:pPr>
    </w:lvl>
    <w:lvl w:ilvl="2" w:tplc="6FB4AF70">
      <w:start w:val="1"/>
      <w:numFmt w:val="lowerRoman"/>
      <w:lvlText w:val="%3."/>
      <w:lvlJc w:val="right"/>
      <w:pPr>
        <w:ind w:left="2160" w:hanging="180"/>
      </w:pPr>
    </w:lvl>
    <w:lvl w:ilvl="3" w:tplc="E5D4B7D4">
      <w:start w:val="1"/>
      <w:numFmt w:val="decimal"/>
      <w:lvlText w:val="%4."/>
      <w:lvlJc w:val="left"/>
      <w:pPr>
        <w:ind w:left="2880" w:hanging="360"/>
      </w:pPr>
    </w:lvl>
    <w:lvl w:ilvl="4" w:tplc="DADEEFAC">
      <w:start w:val="1"/>
      <w:numFmt w:val="lowerLetter"/>
      <w:lvlText w:val="%5."/>
      <w:lvlJc w:val="left"/>
      <w:pPr>
        <w:ind w:left="3600" w:hanging="360"/>
      </w:pPr>
    </w:lvl>
    <w:lvl w:ilvl="5" w:tplc="4FD61F7A">
      <w:start w:val="1"/>
      <w:numFmt w:val="lowerRoman"/>
      <w:lvlText w:val="%6."/>
      <w:lvlJc w:val="right"/>
      <w:pPr>
        <w:ind w:left="4320" w:hanging="180"/>
      </w:pPr>
    </w:lvl>
    <w:lvl w:ilvl="6" w:tplc="DC429178">
      <w:start w:val="1"/>
      <w:numFmt w:val="decimal"/>
      <w:lvlText w:val="%7."/>
      <w:lvlJc w:val="left"/>
      <w:pPr>
        <w:ind w:left="5040" w:hanging="360"/>
      </w:pPr>
    </w:lvl>
    <w:lvl w:ilvl="7" w:tplc="430EEB00">
      <w:start w:val="1"/>
      <w:numFmt w:val="lowerLetter"/>
      <w:lvlText w:val="%8."/>
      <w:lvlJc w:val="left"/>
      <w:pPr>
        <w:ind w:left="5760" w:hanging="360"/>
      </w:pPr>
    </w:lvl>
    <w:lvl w:ilvl="8" w:tplc="EF8A47F6">
      <w:start w:val="1"/>
      <w:numFmt w:val="lowerRoman"/>
      <w:lvlText w:val="%9."/>
      <w:lvlJc w:val="right"/>
      <w:pPr>
        <w:ind w:left="6480" w:hanging="180"/>
      </w:pPr>
    </w:lvl>
  </w:abstractNum>
  <w:abstractNum w:abstractNumId="5" w15:restartNumberingAfterBreak="0">
    <w:nsid w:val="4A7C0746"/>
    <w:multiLevelType w:val="hybridMultilevel"/>
    <w:tmpl w:val="AAC4A0A2"/>
    <w:lvl w:ilvl="0" w:tplc="F62EF86E">
      <w:start w:val="4"/>
      <w:numFmt w:val="decimal"/>
      <w:lvlText w:val="%1."/>
      <w:lvlJc w:val="left"/>
      <w:pPr>
        <w:ind w:left="720" w:hanging="360"/>
      </w:pPr>
    </w:lvl>
    <w:lvl w:ilvl="1" w:tplc="18A851BA">
      <w:start w:val="1"/>
      <w:numFmt w:val="lowerLetter"/>
      <w:lvlText w:val="%2."/>
      <w:lvlJc w:val="left"/>
      <w:pPr>
        <w:ind w:left="1440" w:hanging="360"/>
      </w:pPr>
    </w:lvl>
    <w:lvl w:ilvl="2" w:tplc="9F389452">
      <w:start w:val="1"/>
      <w:numFmt w:val="lowerRoman"/>
      <w:lvlText w:val="%3."/>
      <w:lvlJc w:val="right"/>
      <w:pPr>
        <w:ind w:left="2160" w:hanging="180"/>
      </w:pPr>
    </w:lvl>
    <w:lvl w:ilvl="3" w:tplc="A1360DA6">
      <w:start w:val="1"/>
      <w:numFmt w:val="decimal"/>
      <w:lvlText w:val="%4."/>
      <w:lvlJc w:val="left"/>
      <w:pPr>
        <w:ind w:left="2880" w:hanging="360"/>
      </w:pPr>
    </w:lvl>
    <w:lvl w:ilvl="4" w:tplc="F350FCD2">
      <w:start w:val="1"/>
      <w:numFmt w:val="lowerLetter"/>
      <w:lvlText w:val="%5."/>
      <w:lvlJc w:val="left"/>
      <w:pPr>
        <w:ind w:left="3600" w:hanging="360"/>
      </w:pPr>
    </w:lvl>
    <w:lvl w:ilvl="5" w:tplc="90A0E9E6">
      <w:start w:val="1"/>
      <w:numFmt w:val="lowerRoman"/>
      <w:lvlText w:val="%6."/>
      <w:lvlJc w:val="right"/>
      <w:pPr>
        <w:ind w:left="4320" w:hanging="180"/>
      </w:pPr>
    </w:lvl>
    <w:lvl w:ilvl="6" w:tplc="C1DCC1D2">
      <w:start w:val="1"/>
      <w:numFmt w:val="decimal"/>
      <w:lvlText w:val="%7."/>
      <w:lvlJc w:val="left"/>
      <w:pPr>
        <w:ind w:left="5040" w:hanging="360"/>
      </w:pPr>
    </w:lvl>
    <w:lvl w:ilvl="7" w:tplc="17F68D94">
      <w:start w:val="1"/>
      <w:numFmt w:val="lowerLetter"/>
      <w:lvlText w:val="%8."/>
      <w:lvlJc w:val="left"/>
      <w:pPr>
        <w:ind w:left="5760" w:hanging="360"/>
      </w:pPr>
    </w:lvl>
    <w:lvl w:ilvl="8" w:tplc="EE04C222">
      <w:start w:val="1"/>
      <w:numFmt w:val="lowerRoman"/>
      <w:lvlText w:val="%9."/>
      <w:lvlJc w:val="right"/>
      <w:pPr>
        <w:ind w:left="6480" w:hanging="180"/>
      </w:pPr>
    </w:lvl>
  </w:abstractNum>
  <w:abstractNum w:abstractNumId="6" w15:restartNumberingAfterBreak="0">
    <w:nsid w:val="4F976FDC"/>
    <w:multiLevelType w:val="hybridMultilevel"/>
    <w:tmpl w:val="D4C40CF0"/>
    <w:lvl w:ilvl="0" w:tplc="A84AC4E4">
      <w:start w:val="7"/>
      <w:numFmt w:val="decimal"/>
      <w:lvlText w:val="%1."/>
      <w:lvlJc w:val="left"/>
      <w:pPr>
        <w:ind w:left="720" w:hanging="360"/>
      </w:pPr>
    </w:lvl>
    <w:lvl w:ilvl="1" w:tplc="DF6A9102">
      <w:start w:val="1"/>
      <w:numFmt w:val="lowerLetter"/>
      <w:lvlText w:val="%2."/>
      <w:lvlJc w:val="left"/>
      <w:pPr>
        <w:ind w:left="1440" w:hanging="360"/>
      </w:pPr>
    </w:lvl>
    <w:lvl w:ilvl="2" w:tplc="661A91EC">
      <w:start w:val="1"/>
      <w:numFmt w:val="lowerRoman"/>
      <w:lvlText w:val="%3."/>
      <w:lvlJc w:val="right"/>
      <w:pPr>
        <w:ind w:left="2160" w:hanging="180"/>
      </w:pPr>
    </w:lvl>
    <w:lvl w:ilvl="3" w:tplc="7C52BA16">
      <w:start w:val="1"/>
      <w:numFmt w:val="decimal"/>
      <w:lvlText w:val="%4."/>
      <w:lvlJc w:val="left"/>
      <w:pPr>
        <w:ind w:left="2880" w:hanging="360"/>
      </w:pPr>
    </w:lvl>
    <w:lvl w:ilvl="4" w:tplc="8E7834FC">
      <w:start w:val="1"/>
      <w:numFmt w:val="lowerLetter"/>
      <w:lvlText w:val="%5."/>
      <w:lvlJc w:val="left"/>
      <w:pPr>
        <w:ind w:left="3600" w:hanging="360"/>
      </w:pPr>
    </w:lvl>
    <w:lvl w:ilvl="5" w:tplc="1090CBD0">
      <w:start w:val="1"/>
      <w:numFmt w:val="lowerRoman"/>
      <w:lvlText w:val="%6."/>
      <w:lvlJc w:val="right"/>
      <w:pPr>
        <w:ind w:left="4320" w:hanging="180"/>
      </w:pPr>
    </w:lvl>
    <w:lvl w:ilvl="6" w:tplc="8F22B728">
      <w:start w:val="1"/>
      <w:numFmt w:val="decimal"/>
      <w:lvlText w:val="%7."/>
      <w:lvlJc w:val="left"/>
      <w:pPr>
        <w:ind w:left="5040" w:hanging="360"/>
      </w:pPr>
    </w:lvl>
    <w:lvl w:ilvl="7" w:tplc="1A5CBD96">
      <w:start w:val="1"/>
      <w:numFmt w:val="lowerLetter"/>
      <w:lvlText w:val="%8."/>
      <w:lvlJc w:val="left"/>
      <w:pPr>
        <w:ind w:left="5760" w:hanging="360"/>
      </w:pPr>
    </w:lvl>
    <w:lvl w:ilvl="8" w:tplc="993E76B6">
      <w:start w:val="1"/>
      <w:numFmt w:val="lowerRoman"/>
      <w:lvlText w:val="%9."/>
      <w:lvlJc w:val="right"/>
      <w:pPr>
        <w:ind w:left="6480" w:hanging="180"/>
      </w:pPr>
    </w:lvl>
  </w:abstractNum>
  <w:abstractNum w:abstractNumId="7" w15:restartNumberingAfterBreak="0">
    <w:nsid w:val="5D91DB0E"/>
    <w:multiLevelType w:val="hybridMultilevel"/>
    <w:tmpl w:val="D21ADE28"/>
    <w:lvl w:ilvl="0" w:tplc="639A8D10">
      <w:start w:val="3"/>
      <w:numFmt w:val="decimal"/>
      <w:lvlText w:val="%1."/>
      <w:lvlJc w:val="left"/>
      <w:pPr>
        <w:ind w:left="720" w:hanging="360"/>
      </w:pPr>
    </w:lvl>
    <w:lvl w:ilvl="1" w:tplc="350EB7BE">
      <w:start w:val="1"/>
      <w:numFmt w:val="lowerLetter"/>
      <w:lvlText w:val="%2."/>
      <w:lvlJc w:val="left"/>
      <w:pPr>
        <w:ind w:left="1440" w:hanging="360"/>
      </w:pPr>
    </w:lvl>
    <w:lvl w:ilvl="2" w:tplc="89FC311E">
      <w:start w:val="1"/>
      <w:numFmt w:val="lowerRoman"/>
      <w:lvlText w:val="%3."/>
      <w:lvlJc w:val="right"/>
      <w:pPr>
        <w:ind w:left="2160" w:hanging="180"/>
      </w:pPr>
    </w:lvl>
    <w:lvl w:ilvl="3" w:tplc="A48AC8F8">
      <w:start w:val="1"/>
      <w:numFmt w:val="decimal"/>
      <w:lvlText w:val="%4."/>
      <w:lvlJc w:val="left"/>
      <w:pPr>
        <w:ind w:left="2880" w:hanging="360"/>
      </w:pPr>
    </w:lvl>
    <w:lvl w:ilvl="4" w:tplc="6BA403FC">
      <w:start w:val="1"/>
      <w:numFmt w:val="lowerLetter"/>
      <w:lvlText w:val="%5."/>
      <w:lvlJc w:val="left"/>
      <w:pPr>
        <w:ind w:left="3600" w:hanging="360"/>
      </w:pPr>
    </w:lvl>
    <w:lvl w:ilvl="5" w:tplc="2306F908">
      <w:start w:val="1"/>
      <w:numFmt w:val="lowerRoman"/>
      <w:lvlText w:val="%6."/>
      <w:lvlJc w:val="right"/>
      <w:pPr>
        <w:ind w:left="4320" w:hanging="180"/>
      </w:pPr>
    </w:lvl>
    <w:lvl w:ilvl="6" w:tplc="6BBEEE64">
      <w:start w:val="1"/>
      <w:numFmt w:val="decimal"/>
      <w:lvlText w:val="%7."/>
      <w:lvlJc w:val="left"/>
      <w:pPr>
        <w:ind w:left="5040" w:hanging="360"/>
      </w:pPr>
    </w:lvl>
    <w:lvl w:ilvl="7" w:tplc="16F0714C">
      <w:start w:val="1"/>
      <w:numFmt w:val="lowerLetter"/>
      <w:lvlText w:val="%8."/>
      <w:lvlJc w:val="left"/>
      <w:pPr>
        <w:ind w:left="5760" w:hanging="360"/>
      </w:pPr>
    </w:lvl>
    <w:lvl w:ilvl="8" w:tplc="F056AE08">
      <w:start w:val="1"/>
      <w:numFmt w:val="lowerRoman"/>
      <w:lvlText w:val="%9."/>
      <w:lvlJc w:val="right"/>
      <w:pPr>
        <w:ind w:left="6480" w:hanging="180"/>
      </w:pPr>
    </w:lvl>
  </w:abstractNum>
  <w:abstractNum w:abstractNumId="8" w15:restartNumberingAfterBreak="0">
    <w:nsid w:val="73C5CBEF"/>
    <w:multiLevelType w:val="hybridMultilevel"/>
    <w:tmpl w:val="E33E73A6"/>
    <w:lvl w:ilvl="0" w:tplc="06FAE4B4">
      <w:start w:val="6"/>
      <w:numFmt w:val="decimal"/>
      <w:lvlText w:val="%1."/>
      <w:lvlJc w:val="left"/>
      <w:pPr>
        <w:ind w:left="720" w:hanging="360"/>
      </w:pPr>
    </w:lvl>
    <w:lvl w:ilvl="1" w:tplc="9312C774">
      <w:start w:val="1"/>
      <w:numFmt w:val="lowerLetter"/>
      <w:lvlText w:val="%2."/>
      <w:lvlJc w:val="left"/>
      <w:pPr>
        <w:ind w:left="1440" w:hanging="360"/>
      </w:pPr>
    </w:lvl>
    <w:lvl w:ilvl="2" w:tplc="229AF662">
      <w:start w:val="1"/>
      <w:numFmt w:val="lowerRoman"/>
      <w:lvlText w:val="%3."/>
      <w:lvlJc w:val="right"/>
      <w:pPr>
        <w:ind w:left="2160" w:hanging="180"/>
      </w:pPr>
    </w:lvl>
    <w:lvl w:ilvl="3" w:tplc="A878B302">
      <w:start w:val="1"/>
      <w:numFmt w:val="decimal"/>
      <w:lvlText w:val="%4."/>
      <w:lvlJc w:val="left"/>
      <w:pPr>
        <w:ind w:left="2880" w:hanging="360"/>
      </w:pPr>
    </w:lvl>
    <w:lvl w:ilvl="4" w:tplc="DFE28444">
      <w:start w:val="1"/>
      <w:numFmt w:val="lowerLetter"/>
      <w:lvlText w:val="%5."/>
      <w:lvlJc w:val="left"/>
      <w:pPr>
        <w:ind w:left="3600" w:hanging="360"/>
      </w:pPr>
    </w:lvl>
    <w:lvl w:ilvl="5" w:tplc="A360101C">
      <w:start w:val="1"/>
      <w:numFmt w:val="lowerRoman"/>
      <w:lvlText w:val="%6."/>
      <w:lvlJc w:val="right"/>
      <w:pPr>
        <w:ind w:left="4320" w:hanging="180"/>
      </w:pPr>
    </w:lvl>
    <w:lvl w:ilvl="6" w:tplc="6A1C1DC4">
      <w:start w:val="1"/>
      <w:numFmt w:val="decimal"/>
      <w:lvlText w:val="%7."/>
      <w:lvlJc w:val="left"/>
      <w:pPr>
        <w:ind w:left="5040" w:hanging="360"/>
      </w:pPr>
    </w:lvl>
    <w:lvl w:ilvl="7" w:tplc="37A641EE">
      <w:start w:val="1"/>
      <w:numFmt w:val="lowerLetter"/>
      <w:lvlText w:val="%8."/>
      <w:lvlJc w:val="left"/>
      <w:pPr>
        <w:ind w:left="5760" w:hanging="360"/>
      </w:pPr>
    </w:lvl>
    <w:lvl w:ilvl="8" w:tplc="D534A3EA">
      <w:start w:val="1"/>
      <w:numFmt w:val="lowerRoman"/>
      <w:lvlText w:val="%9."/>
      <w:lvlJc w:val="right"/>
      <w:pPr>
        <w:ind w:left="6480" w:hanging="180"/>
      </w:pPr>
    </w:lvl>
  </w:abstractNum>
  <w:num w:numId="1" w16cid:durableId="524055082">
    <w:abstractNumId w:val="1"/>
  </w:num>
  <w:num w:numId="2" w16cid:durableId="1176967943">
    <w:abstractNumId w:val="3"/>
  </w:num>
  <w:num w:numId="3" w16cid:durableId="190264338">
    <w:abstractNumId w:val="6"/>
  </w:num>
  <w:num w:numId="4" w16cid:durableId="382338331">
    <w:abstractNumId w:val="8"/>
  </w:num>
  <w:num w:numId="5" w16cid:durableId="24867278">
    <w:abstractNumId w:val="0"/>
  </w:num>
  <w:num w:numId="6" w16cid:durableId="671638415">
    <w:abstractNumId w:val="5"/>
  </w:num>
  <w:num w:numId="7" w16cid:durableId="1776828893">
    <w:abstractNumId w:val="7"/>
  </w:num>
  <w:num w:numId="8" w16cid:durableId="1259406667">
    <w:abstractNumId w:val="4"/>
  </w:num>
  <w:num w:numId="9" w16cid:durableId="6720320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Verkade">
    <w15:presenceInfo w15:providerId="AD" w15:userId="S::melissa.verkade@looye.com::749fbf15-9bfe-4a71-8528-d7a5538a3182"/>
  </w15:person>
  <w15:person w15:author="Jody Vermeij">
    <w15:presenceInfo w15:providerId="AD" w15:userId="S::jody@greenfoodlab.nl::c09efdf1-7bf7-4966-8fe8-b25c16ff80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F06718"/>
    <w:rsid w:val="00515C68"/>
    <w:rsid w:val="00AE5EEC"/>
    <w:rsid w:val="00B836FE"/>
    <w:rsid w:val="00E94F51"/>
    <w:rsid w:val="01F06718"/>
    <w:rsid w:val="05999403"/>
    <w:rsid w:val="094DCF3F"/>
    <w:rsid w:val="0CF2B27D"/>
    <w:rsid w:val="0E4C4FA2"/>
    <w:rsid w:val="0EE59CB3"/>
    <w:rsid w:val="11B1288E"/>
    <w:rsid w:val="11E9BF07"/>
    <w:rsid w:val="1361F401"/>
    <w:rsid w:val="167620D7"/>
    <w:rsid w:val="190F34D7"/>
    <w:rsid w:val="1BA52CD6"/>
    <w:rsid w:val="1C0805C8"/>
    <w:rsid w:val="21BDE797"/>
    <w:rsid w:val="28247DFB"/>
    <w:rsid w:val="2B761C24"/>
    <w:rsid w:val="30455FFC"/>
    <w:rsid w:val="30498D47"/>
    <w:rsid w:val="31E55DA8"/>
    <w:rsid w:val="34DD7913"/>
    <w:rsid w:val="352164FC"/>
    <w:rsid w:val="35BC4AB5"/>
    <w:rsid w:val="3A6166E4"/>
    <w:rsid w:val="3BCBDAA2"/>
    <w:rsid w:val="3C22E119"/>
    <w:rsid w:val="3ED916B6"/>
    <w:rsid w:val="3EF40F6B"/>
    <w:rsid w:val="403D20A8"/>
    <w:rsid w:val="436CA8E4"/>
    <w:rsid w:val="446DBF1E"/>
    <w:rsid w:val="44BB7AF8"/>
    <w:rsid w:val="4ACF2F98"/>
    <w:rsid w:val="4ADD00A2"/>
    <w:rsid w:val="4C63D5F1"/>
    <w:rsid w:val="505F7AF2"/>
    <w:rsid w:val="50F37F15"/>
    <w:rsid w:val="52D31775"/>
    <w:rsid w:val="57739EBF"/>
    <w:rsid w:val="5BCDBF02"/>
    <w:rsid w:val="5C96E253"/>
    <w:rsid w:val="61942835"/>
    <w:rsid w:val="6334594C"/>
    <w:rsid w:val="6409ABD0"/>
    <w:rsid w:val="6726C54E"/>
    <w:rsid w:val="694741EC"/>
    <w:rsid w:val="73FB2445"/>
    <w:rsid w:val="742AD025"/>
    <w:rsid w:val="758B01E1"/>
    <w:rsid w:val="75D4770F"/>
    <w:rsid w:val="7A6CC5F7"/>
    <w:rsid w:val="7A945930"/>
    <w:rsid w:val="7E0B613B"/>
    <w:rsid w:val="7F2499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6718"/>
  <w15:chartTrackingRefBased/>
  <w15:docId w15:val="{31E4B8B5-A3FE-4401-BA2E-D8FF9678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Verwijzingopmerking">
    <w:name w:val="annotation reference"/>
    <w:basedOn w:val="Standaardalinea-lettertype"/>
    <w:uiPriority w:val="99"/>
    <w:semiHidden/>
    <w:unhideWhenUsed/>
    <w:rsid w:val="00B836FE"/>
    <w:rPr>
      <w:sz w:val="16"/>
      <w:szCs w:val="16"/>
    </w:rPr>
  </w:style>
  <w:style w:type="paragraph" w:styleId="Tekstopmerking">
    <w:name w:val="annotation text"/>
    <w:basedOn w:val="Standaard"/>
    <w:link w:val="TekstopmerkingChar"/>
    <w:uiPriority w:val="99"/>
    <w:unhideWhenUsed/>
    <w:rsid w:val="00B836FE"/>
    <w:pPr>
      <w:spacing w:line="240" w:lineRule="auto"/>
    </w:pPr>
    <w:rPr>
      <w:sz w:val="20"/>
      <w:szCs w:val="20"/>
    </w:rPr>
  </w:style>
  <w:style w:type="character" w:customStyle="1" w:styleId="TekstopmerkingChar">
    <w:name w:val="Tekst opmerking Char"/>
    <w:basedOn w:val="Standaardalinea-lettertype"/>
    <w:link w:val="Tekstopmerking"/>
    <w:uiPriority w:val="99"/>
    <w:rsid w:val="00B836FE"/>
    <w:rPr>
      <w:sz w:val="20"/>
      <w:szCs w:val="20"/>
    </w:rPr>
  </w:style>
  <w:style w:type="paragraph" w:styleId="Onderwerpvanopmerking">
    <w:name w:val="annotation subject"/>
    <w:basedOn w:val="Tekstopmerking"/>
    <w:next w:val="Tekstopmerking"/>
    <w:link w:val="OnderwerpvanopmerkingChar"/>
    <w:uiPriority w:val="99"/>
    <w:semiHidden/>
    <w:unhideWhenUsed/>
    <w:rsid w:val="00B836FE"/>
    <w:rPr>
      <w:b/>
      <w:bCs/>
    </w:rPr>
  </w:style>
  <w:style w:type="character" w:customStyle="1" w:styleId="OnderwerpvanopmerkingChar">
    <w:name w:val="Onderwerp van opmerking Char"/>
    <w:basedOn w:val="TekstopmerkingChar"/>
    <w:link w:val="Onderwerpvanopmerking"/>
    <w:uiPriority w:val="99"/>
    <w:semiHidden/>
    <w:rsid w:val="00B83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4" ma:contentTypeDescription="Een nieuw document maken." ma:contentTypeScope="" ma:versionID="00591564a2ce1e998de7a45c74f5186e">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0892c6a68299469df9ba5f4ad1d510d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FF825F-42E0-46DA-B402-267326741860}">
  <ds:schemaRefs>
    <ds:schemaRef ds:uri="http://schemas.microsoft.com/sharepoint/v3/contenttype/forms"/>
  </ds:schemaRefs>
</ds:datastoreItem>
</file>

<file path=customXml/itemProps2.xml><?xml version="1.0" encoding="utf-8"?>
<ds:datastoreItem xmlns:ds="http://schemas.openxmlformats.org/officeDocument/2006/customXml" ds:itemID="{0C1BA032-5868-4A48-BF6F-0014F9F9F434}"/>
</file>

<file path=customXml/itemProps3.xml><?xml version="1.0" encoding="utf-8"?>
<ds:datastoreItem xmlns:ds="http://schemas.openxmlformats.org/officeDocument/2006/customXml" ds:itemID="{28515C59-2430-4F1B-BFA5-105EBA54F40A}">
  <ds:schemaRefs>
    <ds:schemaRef ds:uri="http://schemas.microsoft.com/office/2006/metadata/properties"/>
    <ds:schemaRef ds:uri="http://schemas.microsoft.com/office/infopath/2007/PartnerControls"/>
    <ds:schemaRef ds:uri="ab291d6a-d4b7-4296-b7c6-c9495c5fe4b3"/>
    <ds:schemaRef ds:uri="8382437a-15d2-427b-999c-dc61e9e79d43"/>
    <ds:schemaRef ds:uri="471b7cf0-fd08-4da4-bd04-3a8b2bce9146"/>
    <ds:schemaRef ds:uri="942c0e09-4b30-4424-a9c7-9851d87830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1978</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van Ling</dc:creator>
  <cp:keywords/>
  <dc:description/>
  <cp:lastModifiedBy>Melissa Verkade</cp:lastModifiedBy>
  <cp:revision>5</cp:revision>
  <dcterms:created xsi:type="dcterms:W3CDTF">2023-11-24T14:14:00Z</dcterms:created>
  <dcterms:modified xsi:type="dcterms:W3CDTF">2023-12-04T08:49:00Z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0x010100A0950B1BDF2B144994622481878C8BEE</vt:lpwstr>
  </property>
  <property fmtid="{D5CDD505-2E9C-101B-9397-08002B2CF9AE}" pid="3" name="MediaServiceImageTags">
    <vt:lpwstr/>
  </property>
</Properties>
</file>